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6303">
        <w:rPr>
          <w:rFonts w:ascii="Arial" w:hAnsi="Arial" w:cs="Arial"/>
          <w:b/>
          <w:color w:val="000000" w:themeColor="text1"/>
          <w:sz w:val="22"/>
          <w:szCs w:val="22"/>
        </w:rPr>
        <w:t>roboty budowlane polegające</w:t>
      </w:r>
      <w:r w:rsidRPr="00E12C4A">
        <w:rPr>
          <w:rFonts w:ascii="Arial" w:hAnsi="Arial" w:cs="Arial"/>
          <w:b/>
          <w:color w:val="000000" w:themeColor="text1"/>
          <w:sz w:val="22"/>
          <w:szCs w:val="22"/>
        </w:rPr>
        <w:t xml:space="preserve"> na</w:t>
      </w:r>
      <w:r w:rsidRPr="00E12C4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2C4A" w:rsidRPr="00E12C4A">
        <w:rPr>
          <w:rStyle w:val="Tytuksiki"/>
          <w:rFonts w:ascii="Arial" w:hAnsi="Arial" w:cs="Arial"/>
          <w:smallCaps w:val="0"/>
          <w:sz w:val="22"/>
          <w:szCs w:val="22"/>
        </w:rPr>
        <w:t xml:space="preserve">remoncie instalacji c.o. w budynku mieszkalnym wielorodzinnym </w:t>
      </w:r>
      <w:r w:rsidR="00E12C4A">
        <w:rPr>
          <w:rStyle w:val="Tytuksiki"/>
          <w:rFonts w:ascii="Arial" w:hAnsi="Arial" w:cs="Arial"/>
          <w:smallCaps w:val="0"/>
          <w:sz w:val="22"/>
          <w:szCs w:val="22"/>
        </w:rPr>
        <w:t>przy ul. </w:t>
      </w:r>
      <w:r w:rsidR="00E12C4A" w:rsidRPr="00E12C4A">
        <w:rPr>
          <w:rStyle w:val="Tytuksiki"/>
          <w:rFonts w:ascii="Arial" w:hAnsi="Arial" w:cs="Arial"/>
          <w:smallCaps w:val="0"/>
          <w:sz w:val="22"/>
          <w:szCs w:val="22"/>
        </w:rPr>
        <w:t>Grygowej 4F w Lublinie</w:t>
      </w:r>
      <w:r>
        <w:rPr>
          <w:rFonts w:ascii="Arial" w:hAnsi="Arial" w:cs="Arial"/>
          <w:color w:val="000000" w:themeColor="text1"/>
          <w:sz w:val="22"/>
          <w:szCs w:val="22"/>
        </w:rPr>
        <w:t>,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B18" w:rsidRDefault="006B4B18" w:rsidP="00975A77">
      <w:r>
        <w:separator/>
      </w:r>
    </w:p>
  </w:endnote>
  <w:endnote w:type="continuationSeparator" w:id="1">
    <w:p w:rsidR="006B4B18" w:rsidRDefault="006B4B18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B18" w:rsidRDefault="006B4B18" w:rsidP="00975A77">
      <w:r>
        <w:separator/>
      </w:r>
    </w:p>
  </w:footnote>
  <w:footnote w:type="continuationSeparator" w:id="1">
    <w:p w:rsidR="006B4B18" w:rsidRDefault="006B4B18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D55B4"/>
    <w:rsid w:val="00236EBF"/>
    <w:rsid w:val="0034179A"/>
    <w:rsid w:val="003C5308"/>
    <w:rsid w:val="00497D75"/>
    <w:rsid w:val="0052257D"/>
    <w:rsid w:val="005C6303"/>
    <w:rsid w:val="006263A7"/>
    <w:rsid w:val="006B4ACE"/>
    <w:rsid w:val="006B4B18"/>
    <w:rsid w:val="00975A77"/>
    <w:rsid w:val="00C14681"/>
    <w:rsid w:val="00CA4F7B"/>
    <w:rsid w:val="00D920A1"/>
    <w:rsid w:val="00DF03AE"/>
    <w:rsid w:val="00E12C4A"/>
    <w:rsid w:val="00E20D6C"/>
    <w:rsid w:val="00EE36EE"/>
    <w:rsid w:val="00EE6DEF"/>
    <w:rsid w:val="00F153CA"/>
    <w:rsid w:val="00F5083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dcterms:created xsi:type="dcterms:W3CDTF">2021-10-28T13:20:00Z</dcterms:created>
  <dcterms:modified xsi:type="dcterms:W3CDTF">2023-05-22T12:57:00Z</dcterms:modified>
</cp:coreProperties>
</file>